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1" w:type="dxa"/>
        <w:jc w:val="center"/>
        <w:tblLook w:val="01E0" w:firstRow="1" w:lastRow="1" w:firstColumn="1" w:lastColumn="1" w:noHBand="0" w:noVBand="0"/>
      </w:tblPr>
      <w:tblGrid>
        <w:gridCol w:w="4292"/>
        <w:gridCol w:w="5699"/>
      </w:tblGrid>
      <w:tr w:rsidR="00172562" w:rsidRPr="00401437" w14:paraId="082011A0" w14:textId="77777777" w:rsidTr="006F4F2E">
        <w:trPr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054796CB" w14:textId="77777777" w:rsidR="00172562" w:rsidRPr="00401437" w:rsidRDefault="006F4F2E" w:rsidP="001725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TẬP ĐOÀN ĐIỆN LỰC VIỆT NAM</w:t>
            </w:r>
          </w:p>
          <w:p w14:paraId="26708FE3" w14:textId="77777777" w:rsidR="00172562" w:rsidRPr="00401437" w:rsidRDefault="00584404" w:rsidP="00A938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5617908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7.55pt;margin-top:14.85pt;width:78.35pt;height:0;z-index:2" o:connectortype="straight"/>
              </w:pict>
            </w:r>
            <w:r w:rsidR="00172562" w:rsidRPr="00401437">
              <w:rPr>
                <w:b/>
                <w:sz w:val="26"/>
              </w:rPr>
              <w:t>TỔNG CÔNG TY PHÁT ĐIỆN 3</w:t>
            </w:r>
          </w:p>
        </w:tc>
        <w:tc>
          <w:tcPr>
            <w:tcW w:w="5699" w:type="dxa"/>
            <w:shd w:val="clear" w:color="auto" w:fill="auto"/>
          </w:tcPr>
          <w:p w14:paraId="474CBC66" w14:textId="77777777" w:rsidR="00172562" w:rsidRPr="00401437" w:rsidRDefault="00172562" w:rsidP="0017256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01437">
              <w:rPr>
                <w:b/>
                <w:sz w:val="26"/>
                <w:szCs w:val="26"/>
              </w:rPr>
              <w:t>CỘNG HÒA XÃ HỘI CHỦ NGHĨA VIỆT NAM</w:t>
            </w:r>
          </w:p>
          <w:p w14:paraId="65E47316" w14:textId="77777777" w:rsidR="00172562" w:rsidRPr="00401437" w:rsidRDefault="00584404" w:rsidP="00172562">
            <w:pPr>
              <w:spacing w:before="20" w:after="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 w14:anchorId="61116FC6">
                <v:shape id="_x0000_s1029" type="#_x0000_t32" style="position:absolute;left:0;text-align:left;margin-left:54.15pt;margin-top:17.7pt;width:166.45pt;height:0;z-index:1" o:connectortype="straight"/>
              </w:pict>
            </w:r>
            <w:r w:rsidR="00172562" w:rsidRPr="00401437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72562" w:rsidRPr="00401437" w14:paraId="72C01751" w14:textId="77777777" w:rsidTr="006F4F2E">
        <w:trPr>
          <w:trHeight w:val="454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5150D98D" w14:textId="77777777" w:rsidR="00172562" w:rsidRPr="00401437" w:rsidRDefault="00172562" w:rsidP="00654696">
            <w:pPr>
              <w:spacing w:before="20" w:after="2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25B6D96E" w14:textId="77777777" w:rsidR="00172562" w:rsidRPr="00401437" w:rsidRDefault="006F4F2E" w:rsidP="006F4F2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A931D2">
              <w:rPr>
                <w:i/>
                <w:sz w:val="26"/>
                <w:szCs w:val="26"/>
              </w:rPr>
              <w:t>Tp. Hồ Chí Minh</w:t>
            </w:r>
            <w:r w:rsidR="00172562" w:rsidRPr="00401437">
              <w:rPr>
                <w:i/>
                <w:sz w:val="26"/>
                <w:szCs w:val="26"/>
              </w:rPr>
              <w:t>, ngày</w:t>
            </w:r>
            <w:r w:rsidR="00BB7258" w:rsidRPr="00401437">
              <w:rPr>
                <w:i/>
                <w:sz w:val="26"/>
                <w:szCs w:val="26"/>
              </w:rPr>
              <w:t xml:space="preserve"> </w:t>
            </w:r>
            <w:r w:rsidR="00110901">
              <w:rPr>
                <w:i/>
                <w:sz w:val="26"/>
                <w:szCs w:val="26"/>
              </w:rPr>
              <w:t>12</w:t>
            </w:r>
            <w:r w:rsidR="004E3602" w:rsidRPr="00401437">
              <w:rPr>
                <w:i/>
                <w:sz w:val="26"/>
                <w:szCs w:val="26"/>
              </w:rPr>
              <w:t xml:space="preserve"> </w:t>
            </w:r>
            <w:r w:rsidR="00172562" w:rsidRPr="00401437">
              <w:rPr>
                <w:i/>
                <w:sz w:val="26"/>
                <w:szCs w:val="26"/>
              </w:rPr>
              <w:t>tháng</w:t>
            </w:r>
            <w:r w:rsidR="004E3602" w:rsidRPr="00401437">
              <w:rPr>
                <w:i/>
                <w:sz w:val="26"/>
                <w:szCs w:val="26"/>
              </w:rPr>
              <w:t xml:space="preserve"> </w:t>
            </w:r>
            <w:r w:rsidR="00110901">
              <w:rPr>
                <w:i/>
                <w:sz w:val="26"/>
                <w:szCs w:val="26"/>
              </w:rPr>
              <w:t>11</w:t>
            </w:r>
            <w:r w:rsidR="004E3602" w:rsidRPr="00401437">
              <w:rPr>
                <w:i/>
                <w:sz w:val="26"/>
                <w:szCs w:val="26"/>
              </w:rPr>
              <w:t xml:space="preserve"> </w:t>
            </w:r>
            <w:r w:rsidR="00172562" w:rsidRPr="00401437">
              <w:rPr>
                <w:i/>
                <w:sz w:val="26"/>
                <w:szCs w:val="26"/>
              </w:rPr>
              <w:t>năm 201</w:t>
            </w:r>
            <w:r w:rsidR="00110901">
              <w:rPr>
                <w:i/>
                <w:sz w:val="26"/>
                <w:szCs w:val="26"/>
              </w:rPr>
              <w:t>9</w:t>
            </w:r>
          </w:p>
        </w:tc>
      </w:tr>
    </w:tbl>
    <w:p w14:paraId="4E4B6DC5" w14:textId="77777777" w:rsidR="00172562" w:rsidRPr="00401437" w:rsidRDefault="00172562" w:rsidP="00172562"/>
    <w:p w14:paraId="3EBEF569" w14:textId="77777777" w:rsidR="00172562" w:rsidRPr="00A36FFD" w:rsidRDefault="00BB7258" w:rsidP="00D61A8A">
      <w:pPr>
        <w:spacing w:line="312" w:lineRule="auto"/>
        <w:jc w:val="center"/>
        <w:rPr>
          <w:b/>
          <w:sz w:val="27"/>
          <w:szCs w:val="27"/>
        </w:rPr>
      </w:pPr>
      <w:r w:rsidRPr="00A36FFD">
        <w:rPr>
          <w:b/>
          <w:sz w:val="27"/>
          <w:szCs w:val="27"/>
        </w:rPr>
        <w:t xml:space="preserve">CHƯƠNG TRÌNH ĐẠI HỘI ĐỒNG CỔ ĐÔNG </w:t>
      </w:r>
      <w:r w:rsidR="00A36FFD" w:rsidRPr="00A36FFD">
        <w:rPr>
          <w:b/>
          <w:sz w:val="27"/>
          <w:szCs w:val="27"/>
        </w:rPr>
        <w:t>BẤT THƯỜNG NĂM 2019</w:t>
      </w:r>
    </w:p>
    <w:p w14:paraId="3ED984A0" w14:textId="77777777" w:rsidR="00BB7258" w:rsidRPr="00A36FFD" w:rsidRDefault="00BB7258" w:rsidP="00BB7258">
      <w:pPr>
        <w:spacing w:after="120"/>
        <w:jc w:val="center"/>
        <w:rPr>
          <w:b/>
          <w:sz w:val="27"/>
          <w:szCs w:val="27"/>
        </w:rPr>
      </w:pPr>
      <w:r w:rsidRPr="00A36FFD">
        <w:rPr>
          <w:b/>
          <w:sz w:val="27"/>
          <w:szCs w:val="27"/>
        </w:rPr>
        <w:t>TỔNG CÔNG TY PHÁT ĐIỆN 3 - CÔNG TY CỔ PHẦN</w:t>
      </w:r>
    </w:p>
    <w:p w14:paraId="39C1D2E7" w14:textId="77777777" w:rsidR="00927865" w:rsidRPr="00401437" w:rsidRDefault="00C0582F" w:rsidP="00C0582F">
      <w:pPr>
        <w:ind w:left="1440"/>
        <w:rPr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="00927865" w:rsidRPr="00401437">
        <w:rPr>
          <w:b/>
          <w:bCs/>
          <w:i/>
          <w:iCs/>
        </w:rPr>
        <w:t>Thời gian</w:t>
      </w:r>
      <w:r w:rsidR="00927865" w:rsidRPr="00401437">
        <w:rPr>
          <w:bCs/>
          <w:i/>
          <w:iCs/>
        </w:rPr>
        <w:t xml:space="preserve">: </w:t>
      </w:r>
      <w:r>
        <w:rPr>
          <w:bCs/>
          <w:i/>
          <w:iCs/>
        </w:rPr>
        <w:t>10</w:t>
      </w:r>
      <w:r w:rsidR="00927865" w:rsidRPr="00401437">
        <w:rPr>
          <w:bCs/>
          <w:i/>
          <w:iCs/>
        </w:rPr>
        <w:t xml:space="preserve">h00, ngày </w:t>
      </w:r>
      <w:r>
        <w:rPr>
          <w:bCs/>
          <w:i/>
          <w:iCs/>
        </w:rPr>
        <w:t>12</w:t>
      </w:r>
      <w:r w:rsidR="00927865" w:rsidRPr="00401437">
        <w:rPr>
          <w:bCs/>
          <w:i/>
          <w:iCs/>
        </w:rPr>
        <w:t xml:space="preserve"> tháng </w:t>
      </w:r>
      <w:r>
        <w:rPr>
          <w:bCs/>
          <w:i/>
          <w:iCs/>
        </w:rPr>
        <w:t xml:space="preserve">11 </w:t>
      </w:r>
      <w:r w:rsidR="00927865" w:rsidRPr="00401437">
        <w:rPr>
          <w:bCs/>
          <w:i/>
          <w:iCs/>
        </w:rPr>
        <w:t>năm 201</w:t>
      </w:r>
      <w:r>
        <w:rPr>
          <w:bCs/>
          <w:i/>
          <w:iCs/>
        </w:rPr>
        <w:t>9</w:t>
      </w:r>
    </w:p>
    <w:p w14:paraId="5BC4CD85" w14:textId="77777777" w:rsidR="00C0582F" w:rsidRDefault="00C0582F" w:rsidP="00C0582F">
      <w:pPr>
        <w:jc w:val="center"/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 w:rsidR="00927865" w:rsidRPr="00401437">
        <w:rPr>
          <w:b/>
          <w:bCs/>
          <w:i/>
          <w:iCs/>
        </w:rPr>
        <w:t>Địa điểm</w:t>
      </w:r>
      <w:r w:rsidR="00927865" w:rsidRPr="00401437">
        <w:rPr>
          <w:bCs/>
          <w:i/>
          <w:iCs/>
        </w:rPr>
        <w:t xml:space="preserve">: </w:t>
      </w:r>
      <w:r w:rsidRPr="00C0582F">
        <w:rPr>
          <w:bCs/>
          <w:i/>
          <w:iCs/>
        </w:rPr>
        <w:t xml:space="preserve">Văn phòng Tổng Công ty - Số 60-66, Đường Nguyễn Cơ Thạch, </w:t>
      </w:r>
      <w:r>
        <w:rPr>
          <w:bCs/>
          <w:i/>
          <w:iCs/>
        </w:rPr>
        <w:t xml:space="preserve"> </w:t>
      </w:r>
    </w:p>
    <w:p w14:paraId="280D4CD9" w14:textId="77777777" w:rsidR="00927865" w:rsidRPr="00401437" w:rsidRDefault="00C0582F" w:rsidP="00927865">
      <w:pPr>
        <w:spacing w:after="120"/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</w:t>
      </w:r>
      <w:r w:rsidRPr="00C0582F">
        <w:rPr>
          <w:bCs/>
          <w:i/>
          <w:iCs/>
        </w:rPr>
        <w:t>Khu đô thị Sala, Quận 2, TP. Hồ Chí Minh</w:t>
      </w:r>
    </w:p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670"/>
        <w:gridCol w:w="1276"/>
        <w:gridCol w:w="6473"/>
        <w:gridCol w:w="1928"/>
      </w:tblGrid>
      <w:tr w:rsidR="001B2665" w:rsidRPr="00401437" w14:paraId="3CFB6C71" w14:textId="77777777" w:rsidTr="0020321F">
        <w:trPr>
          <w:trHeight w:val="315"/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D908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STT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C43A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Thời gian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104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Nội dung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5EB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Người thực hiện</w:t>
            </w:r>
          </w:p>
        </w:tc>
      </w:tr>
      <w:tr w:rsidR="001B2665" w:rsidRPr="00401437" w14:paraId="24DE870B" w14:textId="77777777" w:rsidTr="0020321F">
        <w:trPr>
          <w:trHeight w:val="312"/>
          <w:jc w:val="center"/>
        </w:trPr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D40" w14:textId="77777777" w:rsidR="001B2665" w:rsidRPr="00401437" w:rsidRDefault="001B2665" w:rsidP="00151663">
            <w:pPr>
              <w:jc w:val="both"/>
              <w:rPr>
                <w:b/>
                <w:bCs/>
              </w:rPr>
            </w:pPr>
            <w:r w:rsidRPr="00401437">
              <w:rPr>
                <w:b/>
                <w:bCs/>
              </w:rPr>
              <w:t>I. Thủ tục tiến hành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DB0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</w:p>
        </w:tc>
      </w:tr>
      <w:tr w:rsidR="001B2665" w:rsidRPr="00401437" w14:paraId="6200E152" w14:textId="77777777" w:rsidTr="00607633">
        <w:trPr>
          <w:trHeight w:val="407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F73" w14:textId="77777777" w:rsidR="001B2665" w:rsidRPr="00401437" w:rsidRDefault="001B2665" w:rsidP="00172562">
            <w:pPr>
              <w:jc w:val="center"/>
            </w:pPr>
            <w:r w:rsidRPr="00401437"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913" w14:textId="77777777" w:rsidR="001B2665" w:rsidRPr="00401437" w:rsidRDefault="00224D83" w:rsidP="002C7652">
            <w:pPr>
              <w:jc w:val="center"/>
            </w:pPr>
            <w:r>
              <w:t>9</w:t>
            </w:r>
            <w:r w:rsidR="001B2665" w:rsidRPr="00401437">
              <w:t>h30-</w:t>
            </w:r>
            <w:r>
              <w:t>10</w:t>
            </w:r>
            <w:r w:rsidR="001B2665" w:rsidRPr="00401437">
              <w:t>h00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D84" w14:textId="77777777" w:rsidR="001B2665" w:rsidRPr="00401437" w:rsidRDefault="001B2665" w:rsidP="00151663">
            <w:pPr>
              <w:jc w:val="both"/>
            </w:pPr>
            <w:r w:rsidRPr="00401437">
              <w:t>Đón tiếp đại biểu, cổ đông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2F6" w14:textId="77777777" w:rsidR="001B2665" w:rsidRPr="00401437" w:rsidRDefault="001B2665" w:rsidP="00172562">
            <w:pPr>
              <w:jc w:val="center"/>
            </w:pPr>
            <w:r w:rsidRPr="00401437">
              <w:t>Ban tổ chức</w:t>
            </w:r>
          </w:p>
        </w:tc>
      </w:tr>
      <w:tr w:rsidR="001B2665" w:rsidRPr="00401437" w14:paraId="3BB4C6E8" w14:textId="77777777" w:rsidTr="0020321F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EB57" w14:textId="77777777" w:rsidR="001B2665" w:rsidRPr="00401437" w:rsidRDefault="001B2665" w:rsidP="00172562">
            <w:pPr>
              <w:jc w:val="center"/>
            </w:pPr>
            <w:r w:rsidRPr="00401437"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FAB" w14:textId="77777777" w:rsidR="001B2665" w:rsidRPr="00401437" w:rsidRDefault="001B2665" w:rsidP="00172562"/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EA7" w14:textId="6979F9A8" w:rsidR="001B2665" w:rsidRPr="00401437" w:rsidRDefault="001B2665" w:rsidP="00151663">
            <w:pPr>
              <w:jc w:val="both"/>
            </w:pPr>
            <w:r w:rsidRPr="00401437">
              <w:t>Kiểm tra tư cách cổ đông và phát tài liệu đại hội</w:t>
            </w:r>
            <w:r w:rsidR="00950A6F">
              <w:t>, Thẻ và Phiếu biểu quyết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3BE" w14:textId="77777777" w:rsidR="001B2665" w:rsidRPr="00401437" w:rsidRDefault="001B2665" w:rsidP="00172562">
            <w:pPr>
              <w:jc w:val="center"/>
            </w:pPr>
            <w:r w:rsidRPr="00401437">
              <w:t>Ban Kiểm tra tư cách cổ đông</w:t>
            </w:r>
          </w:p>
        </w:tc>
      </w:tr>
      <w:tr w:rsidR="001B2665" w:rsidRPr="00401437" w14:paraId="17EDD36D" w14:textId="77777777" w:rsidTr="00607633">
        <w:trPr>
          <w:trHeight w:val="236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5AE" w14:textId="77777777" w:rsidR="001B2665" w:rsidRPr="00401437" w:rsidRDefault="001B2665" w:rsidP="00172562">
            <w:pPr>
              <w:jc w:val="center"/>
            </w:pPr>
            <w:r w:rsidRPr="00401437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E0F" w14:textId="77777777" w:rsidR="001B2665" w:rsidRPr="00401437" w:rsidRDefault="00224D83" w:rsidP="002C7652">
            <w:pPr>
              <w:jc w:val="center"/>
            </w:pPr>
            <w:r>
              <w:t>10</w:t>
            </w:r>
            <w:r w:rsidR="001B2665" w:rsidRPr="00401437">
              <w:t xml:space="preserve">h00 - </w:t>
            </w:r>
            <w:r>
              <w:t>10</w:t>
            </w:r>
            <w:r w:rsidR="001B2665" w:rsidRPr="00401437">
              <w:t>h10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19D" w14:textId="77777777" w:rsidR="001B2665" w:rsidRPr="00401437" w:rsidRDefault="001B2665" w:rsidP="00151663">
            <w:pPr>
              <w:jc w:val="both"/>
            </w:pPr>
            <w:r w:rsidRPr="00401437">
              <w:t>Chào cờ, khai mạc</w:t>
            </w:r>
            <w:r w:rsidR="00FA7859" w:rsidRPr="00401437">
              <w:t>; Tuyên bố lý do và giới thiệu đại biểu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EC4" w14:textId="77777777" w:rsidR="001B2665" w:rsidRPr="00401437" w:rsidRDefault="001B2665" w:rsidP="00172562">
            <w:pPr>
              <w:jc w:val="center"/>
            </w:pPr>
            <w:r w:rsidRPr="00401437">
              <w:t>Ban tổ chức</w:t>
            </w:r>
          </w:p>
        </w:tc>
      </w:tr>
      <w:tr w:rsidR="0057254D" w:rsidRPr="00401437" w14:paraId="406D0D3D" w14:textId="77777777" w:rsidTr="0020321F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B792" w14:textId="77777777" w:rsidR="0057254D" w:rsidRPr="00401437" w:rsidRDefault="00FA7859" w:rsidP="00172562">
            <w:pPr>
              <w:jc w:val="center"/>
            </w:pPr>
            <w:r w:rsidRPr="00401437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0DA5" w14:textId="77777777" w:rsidR="0057254D" w:rsidRPr="00401437" w:rsidRDefault="0057254D" w:rsidP="002C7652">
            <w:pPr>
              <w:jc w:val="center"/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FDB" w14:textId="77777777" w:rsidR="0057254D" w:rsidRPr="00401437" w:rsidRDefault="0057254D" w:rsidP="00151663">
            <w:pPr>
              <w:jc w:val="both"/>
            </w:pPr>
            <w:r w:rsidRPr="00401437">
              <w:t>Báo cáo kết quả kiểm tra tư cách cổ đông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83F" w14:textId="77777777" w:rsidR="00A567BD" w:rsidRPr="00401437" w:rsidRDefault="00A567BD" w:rsidP="00172562">
            <w:pPr>
              <w:jc w:val="center"/>
            </w:pPr>
            <w:r w:rsidRPr="00401437">
              <w:t>Ban tổ chức</w:t>
            </w:r>
            <w:r w:rsidR="00016F33">
              <w:t>,</w:t>
            </w:r>
          </w:p>
          <w:p w14:paraId="3483D41C" w14:textId="77777777" w:rsidR="0057254D" w:rsidRPr="00401437" w:rsidRDefault="0057254D" w:rsidP="00172562">
            <w:pPr>
              <w:jc w:val="center"/>
            </w:pPr>
            <w:r w:rsidRPr="00401437">
              <w:t>Ban Kiểm tra tư cách cổ đông</w:t>
            </w:r>
          </w:p>
        </w:tc>
      </w:tr>
      <w:tr w:rsidR="001B2665" w:rsidRPr="00401437" w14:paraId="48585BBF" w14:textId="77777777" w:rsidTr="00D61A8A">
        <w:trPr>
          <w:trHeight w:val="366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98C" w14:textId="77777777" w:rsidR="001B2665" w:rsidRPr="00401437" w:rsidRDefault="00FA7859" w:rsidP="00172562">
            <w:pPr>
              <w:jc w:val="center"/>
            </w:pPr>
            <w:r w:rsidRPr="00401437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847" w14:textId="77777777" w:rsidR="001B2665" w:rsidRPr="00401437" w:rsidRDefault="00224D83" w:rsidP="002C7652">
            <w:pPr>
              <w:jc w:val="center"/>
            </w:pPr>
            <w:r>
              <w:t>10</w:t>
            </w:r>
            <w:r w:rsidR="001B2665" w:rsidRPr="00401437">
              <w:t xml:space="preserve">h10 - </w:t>
            </w:r>
            <w:r>
              <w:t>10</w:t>
            </w:r>
            <w:r w:rsidR="001B2665" w:rsidRPr="00401437">
              <w:t>h</w:t>
            </w:r>
            <w:r w:rsidR="006F15FF">
              <w:t>2</w:t>
            </w:r>
            <w:r w:rsidR="001B2665" w:rsidRPr="00401437">
              <w:t>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C28" w14:textId="23356390" w:rsidR="001B2665" w:rsidRPr="00401437" w:rsidRDefault="001B2665" w:rsidP="00151663">
            <w:pPr>
              <w:jc w:val="both"/>
            </w:pPr>
            <w:r w:rsidRPr="00401437">
              <w:t>Giới thiệu Đoàn chủ t</w:t>
            </w:r>
            <w:r w:rsidR="003C4CC9">
              <w:t>ọa</w:t>
            </w:r>
            <w:r w:rsidR="00683FE7" w:rsidRPr="00401437">
              <w:t xml:space="preserve"> - Chủ tọa </w:t>
            </w:r>
            <w:r w:rsidR="00FF58D5">
              <w:t>Đ</w:t>
            </w:r>
            <w:r w:rsidR="00683FE7" w:rsidRPr="00401437">
              <w:t>ại hội</w:t>
            </w:r>
            <w:r w:rsidR="00950A6F">
              <w:t>, Thư ký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57E" w14:textId="77777777" w:rsidR="001B2665" w:rsidRPr="00401437" w:rsidRDefault="001B2665" w:rsidP="00172562">
            <w:pPr>
              <w:jc w:val="center"/>
            </w:pPr>
            <w:r w:rsidRPr="00401437">
              <w:t>Ban tổ chức</w:t>
            </w:r>
          </w:p>
        </w:tc>
      </w:tr>
      <w:tr w:rsidR="00D61A8A" w:rsidRPr="00401437" w14:paraId="40E97525" w14:textId="77777777" w:rsidTr="00D61A8A">
        <w:trPr>
          <w:trHeight w:val="516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7F17" w14:textId="77777777" w:rsidR="00D61A8A" w:rsidRPr="00401437" w:rsidRDefault="00D61A8A" w:rsidP="00D61A8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A86" w14:textId="77777777" w:rsidR="00D61A8A" w:rsidRDefault="00D61A8A" w:rsidP="00D61A8A">
            <w:pPr>
              <w:jc w:val="center"/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DC1" w14:textId="7A4A8E8D" w:rsidR="00D61A8A" w:rsidRPr="00401437" w:rsidRDefault="00D61A8A" w:rsidP="00D61A8A">
            <w:pPr>
              <w:jc w:val="both"/>
            </w:pPr>
            <w:r w:rsidRPr="00401437">
              <w:t>Giới thiệu thông qua Ban Kiểm phiếu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077F" w14:textId="77777777" w:rsidR="00D61A8A" w:rsidRPr="00401437" w:rsidRDefault="00016F33" w:rsidP="00D61A8A">
            <w:pPr>
              <w:jc w:val="center"/>
            </w:pPr>
            <w:r w:rsidRPr="00401437">
              <w:t>Đoàn chủ t</w:t>
            </w:r>
            <w:r>
              <w:t>ọa</w:t>
            </w:r>
          </w:p>
        </w:tc>
      </w:tr>
      <w:tr w:rsidR="001B2665" w:rsidRPr="00401437" w14:paraId="40F3ED41" w14:textId="77777777" w:rsidTr="0020321F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D665" w14:textId="77777777" w:rsidR="001B2665" w:rsidRPr="00401437" w:rsidRDefault="00D61A8A" w:rsidP="001725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53F" w14:textId="77777777" w:rsidR="001B2665" w:rsidRPr="00401437" w:rsidRDefault="001B2665" w:rsidP="00172562"/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295" w14:textId="77777777" w:rsidR="001B2665" w:rsidRPr="00401437" w:rsidRDefault="001B2665" w:rsidP="00D13839">
            <w:pPr>
              <w:jc w:val="both"/>
            </w:pPr>
            <w:r w:rsidRPr="00BE27AE">
              <w:t>Biểu quyết thông qua</w:t>
            </w:r>
            <w:r w:rsidR="002A6784" w:rsidRPr="00BE27AE">
              <w:t>:</w:t>
            </w:r>
            <w:r w:rsidRPr="00BE27AE">
              <w:t xml:space="preserve"> Chương trình</w:t>
            </w:r>
            <w:r w:rsidR="00D61A8A">
              <w:t>;</w:t>
            </w:r>
            <w:r w:rsidRPr="00BE27AE">
              <w:t xml:space="preserve"> Quy chế </w:t>
            </w:r>
            <w:r w:rsidR="00BE27AE">
              <w:t>làm việc;</w:t>
            </w:r>
            <w:r w:rsidRPr="00BE27AE">
              <w:t xml:space="preserve"> </w:t>
            </w:r>
            <w:r w:rsidR="00E0048F" w:rsidRPr="00BE27AE">
              <w:t>N</w:t>
            </w:r>
            <w:r w:rsidR="00225F1F" w:rsidRPr="00BE27AE">
              <w:t xml:space="preserve">guyên tắc, </w:t>
            </w:r>
            <w:r w:rsidRPr="00BE27AE">
              <w:t>thể lệ biểu quyết tại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005" w14:textId="77777777" w:rsidR="001B2665" w:rsidRPr="00401437" w:rsidRDefault="001B2665" w:rsidP="00172562">
            <w:pPr>
              <w:jc w:val="center"/>
            </w:pPr>
            <w:r w:rsidRPr="00401437">
              <w:t>Đoàn chủ t</w:t>
            </w:r>
            <w:r w:rsidR="003C4CC9">
              <w:t>ọa</w:t>
            </w:r>
          </w:p>
        </w:tc>
      </w:tr>
      <w:tr w:rsidR="001B2665" w:rsidRPr="00401437" w14:paraId="3D43159D" w14:textId="77777777" w:rsidTr="0020321F">
        <w:trPr>
          <w:trHeight w:val="315"/>
          <w:jc w:val="center"/>
        </w:trPr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D7E" w14:textId="77777777" w:rsidR="001B2665" w:rsidRPr="00401437" w:rsidRDefault="001B2665" w:rsidP="00151663">
            <w:pPr>
              <w:jc w:val="both"/>
              <w:rPr>
                <w:b/>
                <w:bCs/>
              </w:rPr>
            </w:pPr>
            <w:r w:rsidRPr="00401437">
              <w:rPr>
                <w:b/>
                <w:bCs/>
              </w:rPr>
              <w:t>II. Chương trình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E488" w14:textId="77777777" w:rsidR="001B2665" w:rsidRPr="00401437" w:rsidRDefault="001B2665" w:rsidP="00172562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</w:p>
        </w:tc>
      </w:tr>
      <w:tr w:rsidR="0020321F" w:rsidRPr="00401437" w14:paraId="39698D61" w14:textId="77777777" w:rsidTr="0020321F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0A91" w14:textId="77777777" w:rsidR="0020321F" w:rsidRPr="00401437" w:rsidRDefault="00D61A8A" w:rsidP="00172562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10C" w14:textId="77777777" w:rsidR="0020321F" w:rsidRPr="00401437" w:rsidRDefault="008D4920" w:rsidP="002C7652">
            <w:pPr>
              <w:jc w:val="center"/>
            </w:pPr>
            <w:r>
              <w:t>10</w:t>
            </w:r>
            <w:r w:rsidR="0020321F" w:rsidRPr="00401437">
              <w:t>h</w:t>
            </w:r>
            <w:r w:rsidR="006F15FF">
              <w:t>2</w:t>
            </w:r>
            <w:r w:rsidR="0020321F" w:rsidRPr="00401437">
              <w:t xml:space="preserve">0 - </w:t>
            </w:r>
            <w:r>
              <w:t>10</w:t>
            </w:r>
            <w:r w:rsidR="0020321F" w:rsidRPr="00401437">
              <w:t>h</w:t>
            </w:r>
            <w:r w:rsidR="006F15FF">
              <w:t>30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112" w14:textId="77777777" w:rsidR="0020321F" w:rsidRPr="00401437" w:rsidRDefault="00317D6D" w:rsidP="006E7EC3">
            <w:pPr>
              <w:jc w:val="both"/>
            </w:pPr>
            <w:r>
              <w:t xml:space="preserve">Tờ trình số 3418/TTr-GENCO3 ngày 31/10/2019 của Hội đồng quản trị Tổng Công ty Phát điện 3 </w:t>
            </w:r>
            <w:r w:rsidR="007F142F">
              <w:t>-</w:t>
            </w:r>
            <w:r>
              <w:t xml:space="preserve"> CTCP</w:t>
            </w:r>
            <w:r w:rsidR="008D4920">
              <w:t xml:space="preserve"> về việc thôi tham gia Hội đồng quản trị Tổng Công ty Phát điện 3 </w:t>
            </w:r>
            <w:r w:rsidR="007F142F">
              <w:t>-</w:t>
            </w:r>
            <w:r w:rsidR="008D4920">
              <w:t xml:space="preserve"> CTCP</w:t>
            </w:r>
            <w:r w:rsidR="004C4565">
              <w:t xml:space="preserve"> nhiệm kỳ 2018 - 2023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C7F" w14:textId="77777777" w:rsidR="0020321F" w:rsidRPr="00401437" w:rsidRDefault="008D4920" w:rsidP="00172562">
            <w:pPr>
              <w:jc w:val="center"/>
            </w:pPr>
            <w:r w:rsidRPr="00401437">
              <w:t xml:space="preserve">Đoàn chủ </w:t>
            </w:r>
            <w:r w:rsidR="003C4CC9">
              <w:t>tọa</w:t>
            </w:r>
          </w:p>
        </w:tc>
      </w:tr>
      <w:tr w:rsidR="0020321F" w:rsidRPr="00401437" w14:paraId="0ED3CFDD" w14:textId="77777777" w:rsidTr="0020321F">
        <w:trPr>
          <w:trHeight w:val="312"/>
          <w:jc w:val="center"/>
        </w:trPr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287" w14:textId="77777777" w:rsidR="0020321F" w:rsidRPr="00401437" w:rsidRDefault="0020321F" w:rsidP="0020321F">
            <w:pPr>
              <w:jc w:val="both"/>
              <w:rPr>
                <w:b/>
                <w:bCs/>
              </w:rPr>
            </w:pPr>
            <w:r w:rsidRPr="00401437">
              <w:rPr>
                <w:b/>
                <w:bCs/>
              </w:rPr>
              <w:t>III. Thảo luận và biểu quyết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90A" w14:textId="77777777" w:rsidR="0020321F" w:rsidRPr="00401437" w:rsidRDefault="0020321F" w:rsidP="0020321F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</w:p>
        </w:tc>
      </w:tr>
      <w:tr w:rsidR="0020321F" w:rsidRPr="00401437" w14:paraId="09ED545A" w14:textId="77777777" w:rsidTr="0020321F">
        <w:trPr>
          <w:trHeight w:val="60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2D8" w14:textId="77777777" w:rsidR="0020321F" w:rsidRPr="00401437" w:rsidRDefault="00D61A8A" w:rsidP="0020321F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633" w14:textId="77777777" w:rsidR="0020321F" w:rsidRPr="00401437" w:rsidRDefault="00BE27AE" w:rsidP="0020321F">
            <w:pPr>
              <w:jc w:val="center"/>
            </w:pPr>
            <w:r>
              <w:t>10</w:t>
            </w:r>
            <w:r w:rsidRPr="00401437">
              <w:t>h</w:t>
            </w:r>
            <w:r w:rsidR="006F15FF">
              <w:t>30</w:t>
            </w:r>
            <w:r w:rsidRPr="00401437">
              <w:t xml:space="preserve"> - </w:t>
            </w:r>
            <w:r>
              <w:t>10</w:t>
            </w:r>
            <w:r w:rsidRPr="00401437">
              <w:t>h</w:t>
            </w:r>
            <w:r w:rsidR="006F15FF">
              <w:t>40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493" w14:textId="77777777" w:rsidR="0020321F" w:rsidRPr="00401437" w:rsidRDefault="0020321F" w:rsidP="0020321F">
            <w:pPr>
              <w:jc w:val="both"/>
            </w:pPr>
            <w:r w:rsidRPr="00401437">
              <w:t>Đại hội thảo luận nội dung cần thông qua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145" w14:textId="77777777" w:rsidR="00016F33" w:rsidRDefault="0020321F" w:rsidP="0020321F">
            <w:pPr>
              <w:jc w:val="center"/>
            </w:pPr>
            <w:r w:rsidRPr="00401437">
              <w:t>Đoàn chủ</w:t>
            </w:r>
            <w:r w:rsidR="003C4CC9">
              <w:t xml:space="preserve"> tọa</w:t>
            </w:r>
            <w:r w:rsidR="00016F33">
              <w:t>,</w:t>
            </w:r>
          </w:p>
          <w:p w14:paraId="54C7A40C" w14:textId="77777777" w:rsidR="0020321F" w:rsidRPr="00401437" w:rsidRDefault="0020321F" w:rsidP="0020321F">
            <w:pPr>
              <w:jc w:val="center"/>
            </w:pPr>
            <w:r w:rsidRPr="00401437">
              <w:t xml:space="preserve"> cổ đông</w:t>
            </w:r>
          </w:p>
        </w:tc>
      </w:tr>
      <w:tr w:rsidR="007F142F" w:rsidRPr="00401437" w14:paraId="057C1D7F" w14:textId="77777777" w:rsidTr="003C4CC9">
        <w:trPr>
          <w:trHeight w:val="5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B10" w14:textId="77777777" w:rsidR="007F142F" w:rsidRPr="00401437" w:rsidRDefault="00D61A8A" w:rsidP="0020321F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1C3" w14:textId="77777777" w:rsidR="007F142F" w:rsidRPr="00401437" w:rsidRDefault="007F142F" w:rsidP="0020321F">
            <w:pPr>
              <w:jc w:val="center"/>
            </w:pPr>
            <w:r w:rsidRPr="00401437">
              <w:t>10h</w:t>
            </w:r>
            <w:r w:rsidR="006F15FF">
              <w:t>40</w:t>
            </w:r>
            <w:r w:rsidRPr="00401437">
              <w:t xml:space="preserve"> - 1</w:t>
            </w:r>
            <w:r w:rsidR="00C56D1E">
              <w:t>0</w:t>
            </w:r>
            <w:r w:rsidRPr="00401437">
              <w:t>h</w:t>
            </w:r>
            <w:r w:rsidR="006F15FF">
              <w:t>55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D83" w14:textId="238C6D8F" w:rsidR="007F142F" w:rsidRPr="00950A6F" w:rsidRDefault="00950A6F" w:rsidP="0020321F">
            <w:pPr>
              <w:jc w:val="both"/>
            </w:pPr>
            <w:r w:rsidRPr="00950A6F">
              <w:t xml:space="preserve">- Trưởng ban </w:t>
            </w:r>
            <w:r w:rsidR="00584404">
              <w:t>K</w:t>
            </w:r>
            <w:r w:rsidRPr="00950A6F">
              <w:t>iểm phiếu hướng dẫn cách thức bỏ phiếu.</w:t>
            </w:r>
          </w:p>
          <w:p w14:paraId="5E96B2DB" w14:textId="30BBD48F" w:rsidR="003C4CC9" w:rsidRPr="00401437" w:rsidRDefault="00950A6F" w:rsidP="00950A6F">
            <w:pPr>
              <w:jc w:val="both"/>
              <w:rPr>
                <w:b/>
                <w:bCs/>
              </w:rPr>
            </w:pPr>
            <w:r>
              <w:t>- Biểu quyết thông qua nội dung tại Tờ trình số 3418/TTr-GENCO3 ngày 31/10/2019 của Hội đồng quản trị Tổng Công ty Phát điện 3 - CTCP về việc thôi tham gia Hội đồng quản trị Tổng Công ty Phát điện 3 - CTCP nhiệm kỳ 2018 - 2023.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1EC" w14:textId="75B5791F" w:rsidR="00584404" w:rsidRPr="00584404" w:rsidRDefault="007F142F" w:rsidP="0020321F">
            <w:pPr>
              <w:jc w:val="center"/>
            </w:pPr>
            <w:r w:rsidRPr="00401437">
              <w:rPr>
                <w:b/>
                <w:bCs/>
              </w:rPr>
              <w:t> </w:t>
            </w:r>
            <w:r w:rsidR="00584404" w:rsidRPr="00584404">
              <w:t xml:space="preserve">Trưởng Ban </w:t>
            </w:r>
            <w:r w:rsidR="00584404">
              <w:t>K</w:t>
            </w:r>
            <w:bookmarkStart w:id="0" w:name="_GoBack"/>
            <w:bookmarkEnd w:id="0"/>
            <w:r w:rsidR="00584404" w:rsidRPr="00584404">
              <w:t>iểm phiếu,</w:t>
            </w:r>
          </w:p>
          <w:p w14:paraId="56585459" w14:textId="2E763317" w:rsidR="007F142F" w:rsidRPr="00401437" w:rsidRDefault="00584404" w:rsidP="0020321F">
            <w:pPr>
              <w:jc w:val="center"/>
              <w:rPr>
                <w:b/>
                <w:bCs/>
              </w:rPr>
            </w:pPr>
            <w:r>
              <w:t>C</w:t>
            </w:r>
            <w:r w:rsidRPr="00584404">
              <w:t>ác cổ đông</w:t>
            </w:r>
          </w:p>
          <w:p w14:paraId="15A8BD8A" w14:textId="77777777" w:rsidR="007F142F" w:rsidRPr="00401437" w:rsidRDefault="007F142F" w:rsidP="0020321F">
            <w:pPr>
              <w:jc w:val="center"/>
              <w:rPr>
                <w:b/>
                <w:bCs/>
              </w:rPr>
            </w:pPr>
          </w:p>
        </w:tc>
      </w:tr>
      <w:tr w:rsidR="0020321F" w:rsidRPr="00401437" w14:paraId="1FAE33DA" w14:textId="77777777" w:rsidTr="003C4CC9">
        <w:trPr>
          <w:trHeight w:val="3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33C2" w14:textId="77777777" w:rsidR="0020321F" w:rsidRPr="00401437" w:rsidRDefault="00D61A8A" w:rsidP="0020321F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9CE" w14:textId="77777777" w:rsidR="0020321F" w:rsidRPr="00401437" w:rsidRDefault="00C56D1E" w:rsidP="0020321F">
            <w:pPr>
              <w:jc w:val="center"/>
            </w:pPr>
            <w:r w:rsidRPr="00401437">
              <w:t>1</w:t>
            </w:r>
            <w:r>
              <w:t>0</w:t>
            </w:r>
            <w:r w:rsidRPr="00401437">
              <w:t>h</w:t>
            </w:r>
            <w:r w:rsidR="006F15FF">
              <w:t>5</w:t>
            </w:r>
            <w:r>
              <w:t>5</w:t>
            </w:r>
            <w:r w:rsidRPr="00401437">
              <w:t xml:space="preserve"> - 11h</w:t>
            </w:r>
            <w:r w:rsidR="006F15FF">
              <w:t>1</w:t>
            </w:r>
            <w:r>
              <w:t>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3BF" w14:textId="77777777" w:rsidR="0020321F" w:rsidRPr="003C4CC9" w:rsidRDefault="0020321F" w:rsidP="0020321F">
            <w:pPr>
              <w:jc w:val="both"/>
            </w:pPr>
            <w:r w:rsidRPr="003C4CC9">
              <w:t>Nghỉ giải lao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D0B" w14:textId="77777777" w:rsidR="0020321F" w:rsidRPr="00401437" w:rsidRDefault="0020321F" w:rsidP="0020321F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</w:p>
        </w:tc>
      </w:tr>
      <w:tr w:rsidR="0020321F" w:rsidRPr="00401437" w14:paraId="41C1565E" w14:textId="77777777" w:rsidTr="007F142F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F866" w14:textId="77777777" w:rsidR="0020321F" w:rsidRPr="00401437" w:rsidRDefault="00D61A8A" w:rsidP="0020321F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68D3" w14:textId="77777777" w:rsidR="0020321F" w:rsidRPr="00401437" w:rsidRDefault="0020321F" w:rsidP="0020321F">
            <w:pPr>
              <w:jc w:val="center"/>
            </w:pPr>
            <w:r w:rsidRPr="00401437">
              <w:t>11h</w:t>
            </w:r>
            <w:r w:rsidR="006F15FF">
              <w:t>1</w:t>
            </w:r>
            <w:r w:rsidR="00C56D1E">
              <w:t>0</w:t>
            </w:r>
            <w:r w:rsidRPr="00401437">
              <w:t xml:space="preserve"> - 11h</w:t>
            </w:r>
            <w:r w:rsidR="006F15FF">
              <w:t>15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597" w14:textId="77777777" w:rsidR="0020321F" w:rsidRPr="00401437" w:rsidRDefault="0020321F" w:rsidP="0020321F">
            <w:pPr>
              <w:jc w:val="both"/>
            </w:pPr>
            <w:r w:rsidRPr="00401437">
              <w:t>Công bố kết quả kiểm Phiếu biểu quyết tại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6AA6" w14:textId="77777777" w:rsidR="0020321F" w:rsidRPr="00401437" w:rsidRDefault="0020321F" w:rsidP="0020321F">
            <w:pPr>
              <w:jc w:val="center"/>
            </w:pPr>
            <w:r w:rsidRPr="00401437">
              <w:t>Ban Kiểm phiếu</w:t>
            </w:r>
          </w:p>
        </w:tc>
      </w:tr>
      <w:tr w:rsidR="003C4CC9" w:rsidRPr="00401437" w14:paraId="550B612E" w14:textId="77777777" w:rsidTr="00016F33">
        <w:trPr>
          <w:trHeight w:val="315"/>
          <w:jc w:val="center"/>
        </w:trPr>
        <w:tc>
          <w:tcPr>
            <w:tcW w:w="8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BED" w14:textId="77777777" w:rsidR="003C4CC9" w:rsidRPr="00401437" w:rsidRDefault="003C4CC9" w:rsidP="003C4C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IV. </w:t>
            </w:r>
            <w:r w:rsidRPr="00401437">
              <w:rPr>
                <w:b/>
                <w:bCs/>
              </w:rPr>
              <w:t>Bế mạc Đại hội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C86" w14:textId="77777777" w:rsidR="003C4CC9" w:rsidRPr="00401437" w:rsidRDefault="003C4CC9" w:rsidP="003C4CC9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</w:p>
        </w:tc>
      </w:tr>
      <w:tr w:rsidR="00BE27AE" w:rsidRPr="00401437" w14:paraId="57E36118" w14:textId="77777777" w:rsidTr="00A7575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F55" w14:textId="77777777" w:rsidR="00BE27AE" w:rsidRPr="00401437" w:rsidRDefault="00D61A8A" w:rsidP="003C4CC9">
            <w:pPr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FC0" w14:textId="77777777" w:rsidR="00BE27AE" w:rsidRPr="00401437" w:rsidRDefault="00BE27AE" w:rsidP="003C4CC9">
            <w:pPr>
              <w:jc w:val="center"/>
            </w:pPr>
            <w:r w:rsidRPr="00401437">
              <w:t>11h</w:t>
            </w:r>
            <w:r w:rsidR="006F15FF">
              <w:t>15</w:t>
            </w:r>
            <w:r w:rsidRPr="00401437">
              <w:t xml:space="preserve"> </w:t>
            </w:r>
            <w:r>
              <w:t>-</w:t>
            </w:r>
            <w:r w:rsidR="00C56D1E">
              <w:t>11h30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AB7" w14:textId="77777777" w:rsidR="00BE27AE" w:rsidRPr="00401437" w:rsidRDefault="00BE27AE" w:rsidP="003C4CC9">
            <w:pPr>
              <w:jc w:val="both"/>
            </w:pPr>
            <w:r>
              <w:t>T</w:t>
            </w:r>
            <w:r w:rsidRPr="00401437">
              <w:t>rình bày dự thảo Biên bản, Nghị quyết Đại hội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2F5" w14:textId="77777777" w:rsidR="00BE27AE" w:rsidRPr="00401437" w:rsidRDefault="00BE27AE" w:rsidP="003C4CC9">
            <w:pPr>
              <w:jc w:val="center"/>
            </w:pPr>
            <w:r w:rsidRPr="00401437">
              <w:t>Thư ký</w:t>
            </w:r>
          </w:p>
        </w:tc>
      </w:tr>
      <w:tr w:rsidR="00BE27AE" w:rsidRPr="00401437" w14:paraId="3B1FC537" w14:textId="77777777" w:rsidTr="00A7575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BBB" w14:textId="77777777" w:rsidR="00BE27AE" w:rsidRPr="00401437" w:rsidRDefault="00D61A8A" w:rsidP="003C4CC9">
            <w:pPr>
              <w:jc w:val="center"/>
            </w:pPr>
            <w: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1FF" w14:textId="77777777" w:rsidR="00BE27AE" w:rsidRPr="00401437" w:rsidRDefault="00BE27AE" w:rsidP="003C4CC9"/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E0A" w14:textId="77777777" w:rsidR="00BE27AE" w:rsidRPr="00401437" w:rsidRDefault="00BE27AE" w:rsidP="003C4CC9">
            <w:pPr>
              <w:jc w:val="both"/>
            </w:pPr>
            <w:r w:rsidRPr="00401437">
              <w:t>Thông qua Biên bản</w:t>
            </w:r>
            <w:r w:rsidR="00D34761">
              <w:t xml:space="preserve">, </w:t>
            </w:r>
            <w:r w:rsidRPr="00401437">
              <w:t>Nghị quyết của Đại hội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DA3" w14:textId="77777777" w:rsidR="00BE27AE" w:rsidRPr="00401437" w:rsidRDefault="00BE27AE" w:rsidP="003C4CC9">
            <w:pPr>
              <w:jc w:val="center"/>
              <w:rPr>
                <w:b/>
                <w:bCs/>
              </w:rPr>
            </w:pPr>
            <w:r w:rsidRPr="00401437">
              <w:rPr>
                <w:b/>
                <w:bCs/>
              </w:rPr>
              <w:t> </w:t>
            </w:r>
            <w:r w:rsidRPr="00401437">
              <w:t>Đoàn chủ t</w:t>
            </w:r>
            <w:r>
              <w:t>ọa</w:t>
            </w:r>
          </w:p>
          <w:p w14:paraId="5B327E2F" w14:textId="77777777" w:rsidR="00BE27AE" w:rsidRPr="00401437" w:rsidRDefault="00BE27AE" w:rsidP="003C4CC9"/>
        </w:tc>
      </w:tr>
      <w:tr w:rsidR="00BE27AE" w:rsidRPr="00401437" w14:paraId="3475A3AB" w14:textId="77777777" w:rsidTr="00A7575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749" w14:textId="77777777" w:rsidR="00BE27AE" w:rsidRPr="00401437" w:rsidRDefault="00D61A8A" w:rsidP="003C4CC9">
            <w:pPr>
              <w:jc w:val="center"/>
            </w:pPr>
            <w: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39" w14:textId="77777777" w:rsidR="00BE27AE" w:rsidRPr="00401437" w:rsidRDefault="00BE27AE" w:rsidP="003C4CC9"/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958" w14:textId="77777777" w:rsidR="00BE27AE" w:rsidRPr="00401437" w:rsidRDefault="00BE27AE" w:rsidP="003C4CC9">
            <w:pPr>
              <w:jc w:val="both"/>
            </w:pPr>
            <w:r w:rsidRPr="00401437">
              <w:t>Tuyên bố bế mạc Đại hội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853" w14:textId="77777777" w:rsidR="00BE27AE" w:rsidRPr="00401437" w:rsidRDefault="00BE27AE" w:rsidP="003C4CC9">
            <w:pPr>
              <w:jc w:val="center"/>
            </w:pPr>
            <w:r>
              <w:t xml:space="preserve">Đoàn chủ tọa, </w:t>
            </w:r>
            <w:r w:rsidRPr="00401437">
              <w:t>Ban tổ chức</w:t>
            </w:r>
          </w:p>
        </w:tc>
      </w:tr>
    </w:tbl>
    <w:p w14:paraId="2014B95B" w14:textId="77777777" w:rsidR="00172562" w:rsidRPr="008273AC" w:rsidRDefault="00172562" w:rsidP="00AE259E"/>
    <w:sectPr w:rsidR="00172562" w:rsidRPr="008273AC" w:rsidSect="00AF598A">
      <w:pgSz w:w="11906" w:h="16838" w:code="9"/>
      <w:pgMar w:top="1077" w:right="1134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5A7"/>
    <w:multiLevelType w:val="hybridMultilevel"/>
    <w:tmpl w:val="9FC27466"/>
    <w:lvl w:ilvl="0" w:tplc="4809000F">
      <w:start w:val="1"/>
      <w:numFmt w:val="decimal"/>
      <w:lvlText w:val="%1."/>
      <w:lvlJc w:val="left"/>
      <w:pPr>
        <w:ind w:left="1287" w:hanging="360"/>
      </w:p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932F2A"/>
    <w:multiLevelType w:val="hybridMultilevel"/>
    <w:tmpl w:val="AA924AE0"/>
    <w:lvl w:ilvl="0" w:tplc="B59CAD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CB1"/>
    <w:rsid w:val="00016F33"/>
    <w:rsid w:val="000B3985"/>
    <w:rsid w:val="000C125C"/>
    <w:rsid w:val="000E059C"/>
    <w:rsid w:val="000E4EE3"/>
    <w:rsid w:val="000E65F0"/>
    <w:rsid w:val="00110901"/>
    <w:rsid w:val="00143784"/>
    <w:rsid w:val="00151663"/>
    <w:rsid w:val="00154AD3"/>
    <w:rsid w:val="00172562"/>
    <w:rsid w:val="00175891"/>
    <w:rsid w:val="0019428E"/>
    <w:rsid w:val="001B0088"/>
    <w:rsid w:val="001B036D"/>
    <w:rsid w:val="001B2665"/>
    <w:rsid w:val="001F52C4"/>
    <w:rsid w:val="0020311C"/>
    <w:rsid w:val="0020321F"/>
    <w:rsid w:val="0021692F"/>
    <w:rsid w:val="0022409A"/>
    <w:rsid w:val="00224D83"/>
    <w:rsid w:val="00225F1F"/>
    <w:rsid w:val="0027224C"/>
    <w:rsid w:val="002A6784"/>
    <w:rsid w:val="002A698C"/>
    <w:rsid w:val="002C7652"/>
    <w:rsid w:val="002F08D6"/>
    <w:rsid w:val="002F5D2F"/>
    <w:rsid w:val="002F758A"/>
    <w:rsid w:val="00304FFF"/>
    <w:rsid w:val="00317D6D"/>
    <w:rsid w:val="003611D5"/>
    <w:rsid w:val="00383095"/>
    <w:rsid w:val="00393EE0"/>
    <w:rsid w:val="003B6F13"/>
    <w:rsid w:val="003C3A6F"/>
    <w:rsid w:val="003C4CC9"/>
    <w:rsid w:val="003E6584"/>
    <w:rsid w:val="00401437"/>
    <w:rsid w:val="00404B61"/>
    <w:rsid w:val="00425C77"/>
    <w:rsid w:val="00427295"/>
    <w:rsid w:val="004A10B3"/>
    <w:rsid w:val="004C143F"/>
    <w:rsid w:val="004C4565"/>
    <w:rsid w:val="004D13BE"/>
    <w:rsid w:val="004D7506"/>
    <w:rsid w:val="004D782C"/>
    <w:rsid w:val="004E3602"/>
    <w:rsid w:val="0057254D"/>
    <w:rsid w:val="00580E95"/>
    <w:rsid w:val="00584404"/>
    <w:rsid w:val="00586F09"/>
    <w:rsid w:val="00591F98"/>
    <w:rsid w:val="005D7EDB"/>
    <w:rsid w:val="00607633"/>
    <w:rsid w:val="00610E25"/>
    <w:rsid w:val="00614ED1"/>
    <w:rsid w:val="00637706"/>
    <w:rsid w:val="006438F8"/>
    <w:rsid w:val="0065252D"/>
    <w:rsid w:val="00654696"/>
    <w:rsid w:val="00660AB3"/>
    <w:rsid w:val="00683FE7"/>
    <w:rsid w:val="006A5D91"/>
    <w:rsid w:val="006B000B"/>
    <w:rsid w:val="006E7EC3"/>
    <w:rsid w:val="006F15FF"/>
    <w:rsid w:val="006F4F2E"/>
    <w:rsid w:val="00700DB5"/>
    <w:rsid w:val="00702C08"/>
    <w:rsid w:val="007469CA"/>
    <w:rsid w:val="00751090"/>
    <w:rsid w:val="00752A89"/>
    <w:rsid w:val="00762CB1"/>
    <w:rsid w:val="00771018"/>
    <w:rsid w:val="00776CDC"/>
    <w:rsid w:val="00784BC4"/>
    <w:rsid w:val="00794BF9"/>
    <w:rsid w:val="007A5A20"/>
    <w:rsid w:val="007C1BA3"/>
    <w:rsid w:val="007C3F86"/>
    <w:rsid w:val="007D0AEA"/>
    <w:rsid w:val="007D2EED"/>
    <w:rsid w:val="007E0723"/>
    <w:rsid w:val="007F142F"/>
    <w:rsid w:val="007F38C3"/>
    <w:rsid w:val="00804BE6"/>
    <w:rsid w:val="00804EA3"/>
    <w:rsid w:val="008273AC"/>
    <w:rsid w:val="0085794B"/>
    <w:rsid w:val="0089761A"/>
    <w:rsid w:val="008C3B47"/>
    <w:rsid w:val="008D4920"/>
    <w:rsid w:val="008D6440"/>
    <w:rsid w:val="00927865"/>
    <w:rsid w:val="00927910"/>
    <w:rsid w:val="009434BD"/>
    <w:rsid w:val="00943737"/>
    <w:rsid w:val="00950A6F"/>
    <w:rsid w:val="0095681A"/>
    <w:rsid w:val="0096327D"/>
    <w:rsid w:val="009C37CC"/>
    <w:rsid w:val="009C644B"/>
    <w:rsid w:val="009D1F35"/>
    <w:rsid w:val="009E1C67"/>
    <w:rsid w:val="00A027D4"/>
    <w:rsid w:val="00A11A7B"/>
    <w:rsid w:val="00A36FFD"/>
    <w:rsid w:val="00A567BD"/>
    <w:rsid w:val="00A75758"/>
    <w:rsid w:val="00A931D2"/>
    <w:rsid w:val="00A938E4"/>
    <w:rsid w:val="00AB0AC9"/>
    <w:rsid w:val="00AB3D2B"/>
    <w:rsid w:val="00AD7D3E"/>
    <w:rsid w:val="00AE259E"/>
    <w:rsid w:val="00AF4A32"/>
    <w:rsid w:val="00AF598A"/>
    <w:rsid w:val="00B15F3D"/>
    <w:rsid w:val="00B76CF4"/>
    <w:rsid w:val="00BA0EB7"/>
    <w:rsid w:val="00BA7C87"/>
    <w:rsid w:val="00BB5C3A"/>
    <w:rsid w:val="00BB7258"/>
    <w:rsid w:val="00BE27AE"/>
    <w:rsid w:val="00BF511C"/>
    <w:rsid w:val="00BF629C"/>
    <w:rsid w:val="00C01AD2"/>
    <w:rsid w:val="00C0582F"/>
    <w:rsid w:val="00C1471E"/>
    <w:rsid w:val="00C56D1E"/>
    <w:rsid w:val="00C81BDB"/>
    <w:rsid w:val="00CD0DA6"/>
    <w:rsid w:val="00CD1CBA"/>
    <w:rsid w:val="00CD4C25"/>
    <w:rsid w:val="00D01605"/>
    <w:rsid w:val="00D13839"/>
    <w:rsid w:val="00D20CA2"/>
    <w:rsid w:val="00D31484"/>
    <w:rsid w:val="00D34761"/>
    <w:rsid w:val="00D61A8A"/>
    <w:rsid w:val="00DA2B6D"/>
    <w:rsid w:val="00DD060C"/>
    <w:rsid w:val="00DD1D2F"/>
    <w:rsid w:val="00E0048F"/>
    <w:rsid w:val="00E15CA9"/>
    <w:rsid w:val="00E16FD6"/>
    <w:rsid w:val="00E565E0"/>
    <w:rsid w:val="00E646F3"/>
    <w:rsid w:val="00E65D10"/>
    <w:rsid w:val="00E70EB1"/>
    <w:rsid w:val="00E70F8A"/>
    <w:rsid w:val="00E77F25"/>
    <w:rsid w:val="00EF7099"/>
    <w:rsid w:val="00F37E07"/>
    <w:rsid w:val="00F62BF3"/>
    <w:rsid w:val="00FA562E"/>
    <w:rsid w:val="00FA7859"/>
    <w:rsid w:val="00FC6B64"/>
    <w:rsid w:val="00FD1A18"/>
    <w:rsid w:val="00FD342E"/>
    <w:rsid w:val="00FD520C"/>
    <w:rsid w:val="00FF12FC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3489FADD"/>
  <w15:chartTrackingRefBased/>
  <w15:docId w15:val="{BC0CE1CB-2E85-4DCA-9F34-EAD362BA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2CB1"/>
    <w:pPr>
      <w:keepNext/>
      <w:jc w:val="center"/>
      <w:outlineLvl w:val="0"/>
    </w:pPr>
    <w:rPr>
      <w:b/>
      <w:bCs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762CB1"/>
    <w:pPr>
      <w:keepNext/>
      <w:jc w:val="center"/>
      <w:outlineLvl w:val="2"/>
    </w:pPr>
    <w:rPr>
      <w:b/>
      <w:bCs/>
      <w:sz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762CB1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762CB1"/>
    <w:pPr>
      <w:jc w:val="center"/>
    </w:pPr>
    <w:rPr>
      <w:b/>
      <w:bCs/>
      <w:lang w:eastAsia="x-none"/>
    </w:rPr>
  </w:style>
  <w:style w:type="character" w:customStyle="1" w:styleId="BodyTextChar">
    <w:name w:val="Body Text Char"/>
    <w:link w:val="BodyText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2CB1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762CB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EVNGENCO 3</dc:title>
  <dc:subject/>
  <dc:creator>Ban TH</dc:creator>
  <cp:keywords/>
  <cp:lastModifiedBy>Dinh Tuan Anh</cp:lastModifiedBy>
  <cp:revision>6</cp:revision>
  <cp:lastPrinted>2018-08-23T06:12:00Z</cp:lastPrinted>
  <dcterms:created xsi:type="dcterms:W3CDTF">2019-11-03T14:44:00Z</dcterms:created>
  <dcterms:modified xsi:type="dcterms:W3CDTF">2019-11-06T01:07:00Z</dcterms:modified>
</cp:coreProperties>
</file>